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sz w:val="28"/>
          <w:szCs w:val="28"/>
        </w:rPr>
      </w:pPr>
      <w:bookmarkStart w:colFirst="0" w:colLast="0" w:name="_heading=h.ju2xvur2ygey" w:id="0"/>
      <w:bookmarkEnd w:id="0"/>
      <w:r w:rsidDel="00000000" w:rsidR="00000000" w:rsidRPr="00000000">
        <w:rPr>
          <w:b w:val="1"/>
          <w:bCs w:val="1"/>
          <w:sz w:val="28"/>
          <w:szCs w:val="28"/>
          <w:rtl w:val="0"/>
        </w:rPr>
        <w:t xml:space="preserve">Erster Post: (20.08.2026)</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Warum Suizidprävention uns alle betrifft.</w:t>
      </w:r>
    </w:p>
    <w:p w:rsidR="00000000" w:rsidDel="00000000" w:rsidP="00000000" w:rsidRDefault="00000000" w:rsidRPr="00000000" w14:paraId="00000003">
      <w:pPr>
        <w:spacing w:after="240" w:before="240" w:lineRule="auto"/>
        <w:rPr/>
      </w:pPr>
      <w:r w:rsidDel="00000000" w:rsidR="00000000" w:rsidRPr="00000000">
        <w:rPr>
          <w:rtl w:val="0"/>
        </w:rPr>
        <w:t xml:space="preserve">Bis zum World Suicide Prevention Day am 10.09. läuft die Kampagne “Deine Geschichte ist nicht zu Ende", der AG Regionale im Nationalen Suizidpräventionsprogramm um zu sensibilisieren, zu entstigmatisieren und auf Unterstützung aufmerksam zu machen.</w:t>
      </w:r>
    </w:p>
    <w:p w:rsidR="00000000" w:rsidDel="00000000" w:rsidP="00000000" w:rsidRDefault="00000000" w:rsidRPr="00000000" w14:paraId="00000004">
      <w:pPr>
        <w:spacing w:after="240" w:before="240" w:lineRule="auto"/>
        <w:rPr/>
      </w:pPr>
      <w:r w:rsidDel="00000000" w:rsidR="00000000" w:rsidRPr="00000000">
        <w:rPr>
          <w:rtl w:val="0"/>
        </w:rPr>
        <w:t xml:space="preserve">Suizidprävention betrifft uns nicht nur, wenn wir selbst betroffen sind, sondern weil wir Teil einer Gesellschaft sind, in der Zuhören, Ernstnehmen und Reden helfen können.</w:t>
      </w:r>
    </w:p>
    <w:p w:rsidR="00000000" w:rsidDel="00000000" w:rsidP="00000000" w:rsidRDefault="00000000" w:rsidRPr="00000000" w14:paraId="00000005">
      <w:pPr>
        <w:spacing w:after="240" w:before="240" w:lineRule="auto"/>
        <w:rPr/>
      </w:pPr>
      <w:r w:rsidDel="00000000" w:rsidR="00000000" w:rsidRPr="00000000">
        <w:rPr>
          <w:rtl w:val="0"/>
        </w:rPr>
        <w:t xml:space="preserve">Suizidprävention ist möglich.</w:t>
      </w:r>
    </w:p>
    <w:p w:rsidR="00000000" w:rsidDel="00000000" w:rsidP="00000000" w:rsidRDefault="00000000" w:rsidRPr="00000000" w14:paraId="00000006">
      <w:pPr>
        <w:spacing w:after="240" w:before="240" w:lineRule="auto"/>
        <w:rPr/>
      </w:pPr>
      <w:r w:rsidDel="00000000" w:rsidR="00000000" w:rsidRPr="00000000">
        <w:rPr>
          <w:rtl w:val="0"/>
        </w:rPr>
        <w:t xml:space="preserve">Und sie beginnt bei uns. 🎗️</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Unterstützung finden Betroffene, Angehörige und Mitmenschen hier:</w:t>
        <w:br w:type="textWrapping"/>
        <w:t xml:space="preserve"> 👉 suizidpraevention.de/hilfe</w:t>
      </w:r>
    </w:p>
    <w:p w:rsidR="00000000" w:rsidDel="00000000" w:rsidP="00000000" w:rsidRDefault="00000000" w:rsidRPr="00000000" w14:paraId="00000009">
      <w:pPr>
        <w:spacing w:after="240" w:before="240" w:lineRule="auto"/>
        <w:rPr/>
      </w:pPr>
      <w:r w:rsidDel="00000000" w:rsidR="00000000" w:rsidRPr="00000000">
        <w:rPr>
          <w:rtl w:val="0"/>
        </w:rPr>
        <w:t xml:space="preserve">- - - - - -</w:t>
      </w:r>
    </w:p>
    <w:p w:rsidR="00000000" w:rsidDel="00000000" w:rsidP="00000000" w:rsidRDefault="00000000" w:rsidRPr="00000000" w14:paraId="0000000A">
      <w:pPr>
        <w:spacing w:after="240" w:before="240" w:lineRule="auto"/>
        <w:rPr/>
      </w:pPr>
      <w:r w:rsidDel="00000000" w:rsidR="00000000" w:rsidRPr="00000000">
        <w:rPr>
          <w:rtl w:val="0"/>
        </w:rPr>
        <w:t xml:space="preserve">- - - - - -</w:t>
      </w:r>
    </w:p>
    <w:p w:rsidR="00000000" w:rsidDel="00000000" w:rsidP="00000000" w:rsidRDefault="00000000" w:rsidRPr="00000000" w14:paraId="0000000B">
      <w:pPr>
        <w:spacing w:after="240" w:before="240" w:lineRule="auto"/>
        <w:rPr/>
      </w:pPr>
      <w:r w:rsidDel="00000000" w:rsidR="00000000" w:rsidRPr="00000000">
        <w:rPr>
          <w:rtl w:val="0"/>
        </w:rPr>
        <w:t xml:space="preserve">Quellen: </w:t>
      </w:r>
    </w:p>
    <w:p w:rsidR="00000000" w:rsidDel="00000000" w:rsidP="00000000" w:rsidRDefault="00000000" w:rsidRPr="00000000" w14:paraId="0000000C">
      <w:pPr>
        <w:spacing w:after="240" w:before="240" w:lineRule="auto"/>
        <w:rPr/>
      </w:pPr>
      <w:r w:rsidDel="00000000" w:rsidR="00000000" w:rsidRPr="00000000">
        <w:rPr>
          <w:rtl w:val="0"/>
        </w:rPr>
        <w:t xml:space="preserve">[1] Wache, K. &amp; Fiedler, G. (2025). </w:t>
      </w:r>
      <w:r w:rsidDel="00000000" w:rsidR="00000000" w:rsidRPr="00000000">
        <w:rPr>
          <w:i w:val="1"/>
          <w:iCs w:val="1"/>
          <w:rtl w:val="0"/>
        </w:rPr>
        <w:t xml:space="preserve">Suizide in Deutschland 2024</w:t>
      </w:r>
      <w:r w:rsidDel="00000000" w:rsidR="00000000" w:rsidRPr="00000000">
        <w:rPr>
          <w:rtl w:val="0"/>
        </w:rPr>
        <w:t xml:space="preserve"> (Von Statistisches Bundesamt, WHO/Euro multicentre study on suicidal behaviour, Schmidtke et al., Bundeskriminalamt &amp; Universität Kassel). https://www.naspro.de/dl/Suizidzahlen2024.pdf</w:t>
      </w:r>
    </w:p>
    <w:p w:rsidR="00000000" w:rsidDel="00000000" w:rsidP="00000000" w:rsidRDefault="00000000" w:rsidRPr="00000000" w14:paraId="0000000D">
      <w:pPr>
        <w:spacing w:after="240" w:before="240" w:lineRule="auto"/>
        <w:rPr/>
      </w:pPr>
      <w:r w:rsidDel="00000000" w:rsidR="00000000" w:rsidRPr="00000000">
        <w:rPr>
          <w:rtl w:val="0"/>
        </w:rPr>
        <w:t xml:space="preserve">[2] Eidgenössisches Departement des Innern EDI &amp; Bundesamt für Gesundheit BAG. (2021). Reden kann retten. In </w:t>
      </w:r>
      <w:r w:rsidDel="00000000" w:rsidR="00000000" w:rsidRPr="00000000">
        <w:rPr>
          <w:i w:val="1"/>
          <w:iCs w:val="1"/>
          <w:rtl w:val="0"/>
        </w:rPr>
        <w:t xml:space="preserve">Nationalen Aktionsplans Suizidprävention und Des Förderprogramms «Entlastungsangebote für Betreuende Angehörige 2017–2020»</w:t>
      </w:r>
      <w:r w:rsidDel="00000000" w:rsidR="00000000" w:rsidRPr="00000000">
        <w:rPr>
          <w:rtl w:val="0"/>
        </w:rPr>
        <w:t xml:space="preserve">. https://www.reden-kann-retten.ch/fileadmin/user_upload/pdf/Infomaterial/BAG_Flyer_Betroffene_A5_d_230417.pdf</w:t>
      </w:r>
    </w:p>
    <w:p w:rsidR="00000000" w:rsidDel="00000000" w:rsidP="00000000" w:rsidRDefault="00000000" w:rsidRPr="00000000" w14:paraId="0000000E">
      <w:pPr>
        <w:spacing w:after="240" w:before="240" w:lineRule="auto"/>
        <w:rPr/>
      </w:pPr>
      <w:r w:rsidDel="00000000" w:rsidR="00000000" w:rsidRPr="00000000">
        <w:rPr>
          <w:rtl w:val="0"/>
        </w:rPr>
        <w:t xml:space="preserve">- - - - - -</w:t>
      </w:r>
    </w:p>
    <w:p w:rsidR="00000000" w:rsidDel="00000000" w:rsidP="00000000" w:rsidRDefault="00000000" w:rsidRPr="00000000" w14:paraId="0000000F">
      <w:pPr>
        <w:spacing w:after="240" w:before="240" w:lineRule="auto"/>
        <w:rPr/>
      </w:pPr>
      <w:r w:rsidDel="00000000" w:rsidR="00000000" w:rsidRPr="00000000">
        <w:rPr>
          <w:rtl w:val="0"/>
        </w:rPr>
        <w:t xml:space="preserve">- - - - - -</w:t>
      </w:r>
    </w:p>
    <w:p w:rsidR="00000000" w:rsidDel="00000000" w:rsidP="00000000" w:rsidRDefault="00000000" w:rsidRPr="00000000" w14:paraId="00000010">
      <w:pPr>
        <w:rPr/>
      </w:pPr>
      <w:r w:rsidDel="00000000" w:rsidR="00000000" w:rsidRPr="00000000">
        <w:rPr>
          <w:rtl w:val="0"/>
        </w:rPr>
        <w:t xml:space="preserve">#Suizidprävention #SuicidePreventionDay #SuizidpräventionIstMöglich</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1"/>
        <w:rPr>
          <w:b w:val="1"/>
          <w:bCs w:val="1"/>
          <w:sz w:val="28"/>
          <w:szCs w:val="28"/>
        </w:rPr>
      </w:pPr>
      <w:bookmarkStart w:colFirst="0" w:colLast="0" w:name="_heading=h.bwumtfqan42v" w:id="1"/>
      <w:bookmarkEnd w:id="1"/>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b w:val="1"/>
          <w:bCs w:val="1"/>
          <w:sz w:val="28"/>
          <w:szCs w:val="28"/>
        </w:rPr>
      </w:pPr>
      <w:bookmarkStart w:colFirst="0" w:colLast="0" w:name="_heading=h.scl8my1v2g6u" w:id="2"/>
      <w:bookmarkEnd w:id="2"/>
      <w:r w:rsidDel="00000000" w:rsidR="00000000" w:rsidRPr="00000000">
        <w:rPr>
          <w:b w:val="1"/>
          <w:bCs w:val="1"/>
          <w:sz w:val="28"/>
          <w:szCs w:val="28"/>
          <w:rtl w:val="0"/>
        </w:rPr>
        <w:t xml:space="preserve">Zweiter Post: (25.08.2026)</w:t>
      </w:r>
    </w:p>
    <w:p w:rsidR="00000000" w:rsidDel="00000000" w:rsidP="00000000" w:rsidRDefault="00000000" w:rsidRPr="00000000" w14:paraId="00000017">
      <w:pPr>
        <w:rPr>
          <w:b w:val="1"/>
          <w:bCs w:val="1"/>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Wenn es sich gerade anfühlt, als wäre alles zu viel: Deine Geschichte ist nicht zu Ende.</w:t>
      </w:r>
    </w:p>
    <w:p w:rsidR="00000000" w:rsidDel="00000000" w:rsidP="00000000" w:rsidRDefault="00000000" w:rsidRPr="00000000" w14:paraId="00000019">
      <w:pPr>
        <w:rPr/>
      </w:pPr>
      <w:r w:rsidDel="00000000" w:rsidR="00000000" w:rsidRPr="00000000">
        <w:rPr>
          <w:rtl w:val="0"/>
        </w:rPr>
        <w:t xml:space="preserve">Bis zum World Suicide Prevention Day am 10.09. läuft die Kampagne “Deine Geschichte ist nicht zu Ende", der AG Regionale im Nationalen Suizidpräventionsprogramm um zu sensibilisieren, zu entstigmatisieren und auf Unterstützung aufmerksam zu machen.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Du musst da nicht allein durch.</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Hilfe suchen ist stark!</w:t>
      </w:r>
    </w:p>
    <w:p w:rsidR="00000000" w:rsidDel="00000000" w:rsidP="00000000" w:rsidRDefault="00000000" w:rsidRPr="00000000" w14:paraId="0000001E">
      <w:pPr>
        <w:spacing w:after="240" w:before="240" w:lineRule="auto"/>
        <w:rPr/>
      </w:pPr>
      <w:r w:rsidDel="00000000" w:rsidR="00000000" w:rsidRPr="00000000">
        <w:rPr>
          <w:sz w:val="20"/>
          <w:szCs w:val="20"/>
          <w:rtl w:val="0"/>
        </w:rPr>
        <w:t xml:space="preserve"> </w:t>
      </w:r>
      <w:r w:rsidDel="00000000" w:rsidR="00000000" w:rsidRPr="00000000">
        <w:rPr>
          <w:rtl w:val="0"/>
        </w:rPr>
        <w:t xml:space="preserve">Unterstützung finden Betroffene, Angehörige und Mitmenschen hier:</w:t>
        <w:br w:type="textWrapping"/>
        <w:t xml:space="preserve"> 👉 https://www.suizidpraevention.de/hilfe</w:t>
      </w:r>
    </w:p>
    <w:p w:rsidR="00000000" w:rsidDel="00000000" w:rsidP="00000000" w:rsidRDefault="00000000" w:rsidRPr="00000000" w14:paraId="0000001F">
      <w:pPr>
        <w:spacing w:after="240" w:before="240" w:lineRule="auto"/>
        <w:rPr/>
      </w:pPr>
      <w:r w:rsidDel="00000000" w:rsidR="00000000" w:rsidRPr="00000000">
        <w:rPr>
          <w:rtl w:val="0"/>
        </w:rPr>
        <w:t xml:space="preserve">- - - - - -</w:t>
      </w:r>
    </w:p>
    <w:p w:rsidR="00000000" w:rsidDel="00000000" w:rsidP="00000000" w:rsidRDefault="00000000" w:rsidRPr="00000000" w14:paraId="00000020">
      <w:pPr>
        <w:spacing w:after="240" w:before="240" w:lineRule="auto"/>
        <w:rPr/>
      </w:pPr>
      <w:r w:rsidDel="00000000" w:rsidR="00000000" w:rsidRPr="00000000">
        <w:rPr>
          <w:rtl w:val="0"/>
        </w:rPr>
        <w:t xml:space="preserve">- - - - - -</w:t>
      </w:r>
    </w:p>
    <w:p w:rsidR="00000000" w:rsidDel="00000000" w:rsidP="00000000" w:rsidRDefault="00000000" w:rsidRPr="00000000" w14:paraId="00000021">
      <w:pPr>
        <w:spacing w:after="240" w:before="240" w:lineRule="auto"/>
        <w:rPr/>
      </w:pPr>
      <w:r w:rsidDel="00000000" w:rsidR="00000000" w:rsidRPr="00000000">
        <w:rPr>
          <w:rtl w:val="0"/>
        </w:rPr>
        <w:t xml:space="preserve">[1] Deutsche Gesellschaft für Psychiatrie und Psychotherapie, Psychosomatik und Nervenheilkunde (DGPPN) et al. (2015). </w:t>
      </w:r>
      <w:r w:rsidDel="00000000" w:rsidR="00000000" w:rsidRPr="00000000">
        <w:rPr>
          <w:i w:val="1"/>
          <w:iCs w:val="1"/>
          <w:rtl w:val="0"/>
        </w:rPr>
        <w:t xml:space="preserve">Nationale VersorgungsLeitlinie Unipolare Depression, Langfassung</w:t>
      </w:r>
      <w:r w:rsidDel="00000000" w:rsidR="00000000" w:rsidRPr="00000000">
        <w:rPr>
          <w:rtl w:val="0"/>
        </w:rPr>
        <w:t xml:space="preserve"> (2. Auflage). Leitliniengruppe/NVL. </w:t>
      </w:r>
      <w:hyperlink r:id="rId7">
        <w:r w:rsidDel="00000000" w:rsidR="00000000" w:rsidRPr="00000000">
          <w:rPr>
            <w:color w:val="1155cc"/>
            <w:u w:val="single"/>
            <w:rtl w:val="0"/>
          </w:rPr>
          <w:t xml:space="preserve">https://www.leitlinien.de/mdb/downloads/nvl/depression/archiv/depression-2aufl-vers1-lang.pdf</w:t>
        </w:r>
      </w:hyperlink>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 - - - - -</w:t>
      </w:r>
    </w:p>
    <w:p w:rsidR="00000000" w:rsidDel="00000000" w:rsidP="00000000" w:rsidRDefault="00000000" w:rsidRPr="00000000" w14:paraId="00000023">
      <w:pPr>
        <w:spacing w:after="240" w:before="240" w:lineRule="auto"/>
        <w:rPr/>
      </w:pPr>
      <w:r w:rsidDel="00000000" w:rsidR="00000000" w:rsidRPr="00000000">
        <w:rPr>
          <w:rtl w:val="0"/>
        </w:rPr>
        <w:t xml:space="preserve">- - - - - -</w:t>
      </w:r>
    </w:p>
    <w:p w:rsidR="00000000" w:rsidDel="00000000" w:rsidP="00000000" w:rsidRDefault="00000000" w:rsidRPr="00000000" w14:paraId="00000024">
      <w:pPr>
        <w:rPr/>
      </w:pPr>
      <w:r w:rsidDel="00000000" w:rsidR="00000000" w:rsidRPr="00000000">
        <w:rPr>
          <w:rtl w:val="0"/>
        </w:rPr>
        <w:t xml:space="preserve">#Suizidprävention #SuicidePreventionDay #SuizidpräventionIstMöglich #DuBistNichtAllein</w:t>
      </w:r>
    </w:p>
    <w:p w:rsidR="00000000" w:rsidDel="00000000" w:rsidP="00000000" w:rsidRDefault="00000000" w:rsidRPr="00000000" w14:paraId="00000025">
      <w:pPr>
        <w:rPr>
          <w:b w:val="1"/>
          <w:bCs w:val="1"/>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pStyle w:val="Heading1"/>
        <w:rPr>
          <w:b w:val="1"/>
          <w:bCs w:val="1"/>
          <w:sz w:val="28"/>
          <w:szCs w:val="28"/>
        </w:rPr>
      </w:pPr>
      <w:bookmarkStart w:colFirst="0" w:colLast="0" w:name="_heading=h.uum4prleps96" w:id="3"/>
      <w:bookmarkEnd w:id="3"/>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b w:val="1"/>
          <w:bCs w:val="1"/>
          <w:sz w:val="28"/>
          <w:szCs w:val="28"/>
        </w:rPr>
      </w:pPr>
      <w:bookmarkStart w:colFirst="0" w:colLast="0" w:name="_heading=h.hbnf0av2znqg" w:id="4"/>
      <w:bookmarkEnd w:id="4"/>
      <w:r w:rsidDel="00000000" w:rsidR="00000000" w:rsidRPr="00000000">
        <w:rPr>
          <w:b w:val="1"/>
          <w:bCs w:val="1"/>
          <w:sz w:val="28"/>
          <w:szCs w:val="28"/>
          <w:rtl w:val="0"/>
        </w:rPr>
        <w:t xml:space="preserve">Dritter Post: (01.09.2026)</w:t>
      </w:r>
    </w:p>
    <w:p w:rsidR="00000000" w:rsidDel="00000000" w:rsidP="00000000" w:rsidRDefault="00000000" w:rsidRPr="00000000" w14:paraId="00000034">
      <w:pPr>
        <w:spacing w:after="240" w:before="240" w:lineRule="auto"/>
        <w:rPr>
          <w:b w:val="1"/>
          <w:bCs w:val="1"/>
        </w:rPr>
      </w:pPr>
      <w:sdt>
        <w:sdtPr>
          <w:id w:val="-98796680"/>
          <w:tag w:val="goog_rdk_0"/>
        </w:sdtPr>
        <w:sdtContent>
          <w:r w:rsidDel="00000000" w:rsidR="00000000" w:rsidRPr="00000000">
            <w:rPr>
              <w:rFonts w:ascii="Arial Unicode MS" w:cs="Arial Unicode MS" w:eastAsia="Arial Unicode MS" w:hAnsi="Arial Unicode MS"/>
              <w:b w:val="1"/>
              <w:bCs w:val="1"/>
              <w:rtl w:val="0"/>
            </w:rPr>
            <w:t xml:space="preserve">Du machst dir Sorgen um jemanden, weißt aber nicht was du schreiben sollst? → Hier sind ein paar Vorschläge</w:t>
          </w:r>
        </w:sdtContent>
      </w:sdt>
      <w:r w:rsidDel="00000000" w:rsidR="00000000" w:rsidRPr="00000000">
        <w:rPr>
          <w:rtl w:val="0"/>
        </w:rPr>
      </w:r>
    </w:p>
    <w:p w:rsidR="00000000" w:rsidDel="00000000" w:rsidP="00000000" w:rsidRDefault="00000000" w:rsidRPr="00000000" w14:paraId="00000035">
      <w:pPr>
        <w:spacing w:after="240" w:before="240" w:lineRule="auto"/>
        <w:rPr/>
      </w:pPr>
      <w:r w:rsidDel="00000000" w:rsidR="00000000" w:rsidRPr="00000000">
        <w:rPr>
          <w:rtl w:val="0"/>
        </w:rPr>
        <w:t xml:space="preserve">Bis zum World Suicide Prevention Day am 10.09. läuft die Kampagne “Deine Geschichte ist nicht zu Ende", der AG Regionale im Nationalen Suizidpräventionsprogramm um zu sensibilisieren, zu entstigmatisieren und auf Unterstützung aufmerksam zu machen.</w:t>
      </w:r>
    </w:p>
    <w:p w:rsidR="00000000" w:rsidDel="00000000" w:rsidP="00000000" w:rsidRDefault="00000000" w:rsidRPr="00000000" w14:paraId="00000036">
      <w:pPr>
        <w:spacing w:after="240" w:before="240" w:lineRule="auto"/>
        <w:rPr/>
      </w:pPr>
      <w:r w:rsidDel="00000000" w:rsidR="00000000" w:rsidRPr="00000000">
        <w:rPr>
          <w:rtl w:val="0"/>
        </w:rPr>
        <w:t xml:space="preserve">Vielleicht kennst du jemanden, um den du dich sorgst. Hast aber Angst, etwas Falsches zu sagen.</w:t>
      </w:r>
    </w:p>
    <w:p w:rsidR="00000000" w:rsidDel="00000000" w:rsidP="00000000" w:rsidRDefault="00000000" w:rsidRPr="00000000" w14:paraId="00000037">
      <w:pPr>
        <w:spacing w:after="240" w:before="240" w:lineRule="auto"/>
        <w:rPr/>
      </w:pPr>
      <w:r w:rsidDel="00000000" w:rsidR="00000000" w:rsidRPr="00000000">
        <w:rPr>
          <w:rtl w:val="0"/>
        </w:rPr>
        <w:t xml:space="preserve">Keine Sorge: Es muss nicht perfekt sein. Hinsehen, hinhören und ansprechen ist bereits ein wichtiger Schritt. </w:t>
      </w:r>
    </w:p>
    <w:p w:rsidR="00000000" w:rsidDel="00000000" w:rsidP="00000000" w:rsidRDefault="00000000" w:rsidRPr="00000000" w14:paraId="00000038">
      <w:pPr>
        <w:spacing w:after="240" w:before="240" w:lineRule="auto"/>
        <w:rPr/>
      </w:pPr>
      <w:r w:rsidDel="00000000" w:rsidR="00000000" w:rsidRPr="00000000">
        <w:rPr>
          <w:rtl w:val="0"/>
        </w:rPr>
        <w:t xml:space="preserve">Denn manchmal reicht auch schon das Gefühl: Endlich hört mir jemand zu.</w:t>
      </w:r>
    </w:p>
    <w:p w:rsidR="00000000" w:rsidDel="00000000" w:rsidP="00000000" w:rsidRDefault="00000000" w:rsidRPr="00000000" w14:paraId="00000039">
      <w:pPr>
        <w:spacing w:after="240" w:before="240" w:lineRule="auto"/>
        <w:rPr/>
      </w:pPr>
      <w:r w:rsidDel="00000000" w:rsidR="00000000" w:rsidRPr="00000000">
        <w:rPr>
          <w:rtl w:val="0"/>
        </w:rPr>
        <w:t xml:space="preserve">Also trau dich und finde das Gespräch! 🎗️</w:t>
      </w:r>
    </w:p>
    <w:p w:rsidR="00000000" w:rsidDel="00000000" w:rsidP="00000000" w:rsidRDefault="00000000" w:rsidRPr="00000000" w14:paraId="0000003A">
      <w:pPr>
        <w:spacing w:after="240" w:before="240" w:lineRule="auto"/>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t xml:space="preserve">Unterstützung finden Betroffene, Angehörige und Mitmenschen hier:</w:t>
        <w:br w:type="textWrapping"/>
        <w:t xml:space="preserve"> 👉 suizidpraevention.de/hilfe</w:t>
      </w:r>
    </w:p>
    <w:p w:rsidR="00000000" w:rsidDel="00000000" w:rsidP="00000000" w:rsidRDefault="00000000" w:rsidRPr="00000000" w14:paraId="0000003C">
      <w:pPr>
        <w:spacing w:after="240" w:before="240" w:lineRule="auto"/>
        <w:rPr/>
      </w:pPr>
      <w:r w:rsidDel="00000000" w:rsidR="00000000" w:rsidRPr="00000000">
        <w:rPr>
          <w:rtl w:val="0"/>
        </w:rPr>
        <w:t xml:space="preserve">- - - - - -</w:t>
      </w:r>
    </w:p>
    <w:p w:rsidR="00000000" w:rsidDel="00000000" w:rsidP="00000000" w:rsidRDefault="00000000" w:rsidRPr="00000000" w14:paraId="0000003D">
      <w:pPr>
        <w:spacing w:after="240" w:before="240" w:lineRule="auto"/>
        <w:rPr/>
      </w:pPr>
      <w:r w:rsidDel="00000000" w:rsidR="00000000" w:rsidRPr="00000000">
        <w:rPr>
          <w:rtl w:val="0"/>
        </w:rPr>
        <w:t xml:space="preserve">- - - - - -</w:t>
      </w:r>
    </w:p>
    <w:p w:rsidR="00000000" w:rsidDel="00000000" w:rsidP="00000000" w:rsidRDefault="00000000" w:rsidRPr="00000000" w14:paraId="0000003E">
      <w:pPr>
        <w:spacing w:after="240" w:before="240" w:lineRule="auto"/>
        <w:rPr/>
      </w:pPr>
      <w:r w:rsidDel="00000000" w:rsidR="00000000" w:rsidRPr="00000000">
        <w:rPr>
          <w:rtl w:val="0"/>
        </w:rPr>
        <w:t xml:space="preserve">[1] Dazzi, T., Gribble, R., Wessely, S. &amp; Fear, N. T. (2014). Does asking about suicide and related behaviours induce suicidal ideation? What is the evidence? </w:t>
      </w:r>
      <w:r w:rsidDel="00000000" w:rsidR="00000000" w:rsidRPr="00000000">
        <w:rPr>
          <w:i w:val="1"/>
          <w:iCs w:val="1"/>
          <w:rtl w:val="0"/>
        </w:rPr>
        <w:t xml:space="preserve">Psychological Medicine, 44</w:t>
      </w:r>
      <w:r w:rsidDel="00000000" w:rsidR="00000000" w:rsidRPr="00000000">
        <w:rPr>
          <w:rtl w:val="0"/>
        </w:rPr>
        <w:t xml:space="preserve">(16), 3361–3363. https://doi.org/10.1017/s0033291714001299</w:t>
      </w:r>
    </w:p>
    <w:p w:rsidR="00000000" w:rsidDel="00000000" w:rsidP="00000000" w:rsidRDefault="00000000" w:rsidRPr="00000000" w14:paraId="0000003F">
      <w:pPr>
        <w:spacing w:after="240" w:before="240" w:lineRule="auto"/>
        <w:rPr/>
      </w:pPr>
      <w:r w:rsidDel="00000000" w:rsidR="00000000" w:rsidRPr="00000000">
        <w:rPr>
          <w:rtl w:val="0"/>
        </w:rPr>
        <w:t xml:space="preserve">[2] Eidgenössisches Departement des Innern EDI &amp; Bundesamt für Gesundheit BAG. (2021). Reden kann retten. In </w:t>
      </w:r>
      <w:r w:rsidDel="00000000" w:rsidR="00000000" w:rsidRPr="00000000">
        <w:rPr>
          <w:i w:val="1"/>
          <w:iCs w:val="1"/>
          <w:rtl w:val="0"/>
        </w:rPr>
        <w:t xml:space="preserve">Nationalen Aktionsplans Suizidprävention und Des Förderprogramms «Entlastungsangebote für Betreuende Angehörige 2017–2020»</w:t>
      </w:r>
      <w:r w:rsidDel="00000000" w:rsidR="00000000" w:rsidRPr="00000000">
        <w:rPr>
          <w:rtl w:val="0"/>
        </w:rPr>
        <w:t xml:space="preserve">. https://www.reden-kann-retten.ch/fileadmin/user_upload/pdf/Infomaterial/BAG_Flyer_Betroffene_A5_d_230417.pdf</w:t>
      </w:r>
    </w:p>
    <w:p w:rsidR="00000000" w:rsidDel="00000000" w:rsidP="00000000" w:rsidRDefault="00000000" w:rsidRPr="00000000" w14:paraId="00000040">
      <w:pPr>
        <w:spacing w:after="240" w:before="240" w:lineRule="auto"/>
        <w:rPr/>
      </w:pPr>
      <w:r w:rsidDel="00000000" w:rsidR="00000000" w:rsidRPr="00000000">
        <w:rPr>
          <w:rtl w:val="0"/>
        </w:rPr>
        <w:t xml:space="preserve">[3] DGS. (o. D.). </w:t>
      </w:r>
      <w:r w:rsidDel="00000000" w:rsidR="00000000" w:rsidRPr="00000000">
        <w:rPr>
          <w:i w:val="1"/>
          <w:iCs w:val="1"/>
          <w:rtl w:val="0"/>
        </w:rPr>
        <w:t xml:space="preserve">Wir klären auf: Suizidalität verstehen und gemeinsam einen Ausweg finden</w:t>
      </w:r>
      <w:r w:rsidDel="00000000" w:rsidR="00000000" w:rsidRPr="00000000">
        <w:rPr>
          <w:rtl w:val="0"/>
        </w:rPr>
        <w:t xml:space="preserve">. Suizidprophylaxe. Abgerufen am 13. Januar 2026, von https://www.suizidprophylaxe.de/suizidalitaet/</w:t>
      </w:r>
    </w:p>
    <w:p w:rsidR="00000000" w:rsidDel="00000000" w:rsidP="00000000" w:rsidRDefault="00000000" w:rsidRPr="00000000" w14:paraId="00000041">
      <w:pPr>
        <w:spacing w:after="240" w:before="240" w:lineRule="auto"/>
        <w:rPr/>
      </w:pPr>
      <w:r w:rsidDel="00000000" w:rsidR="00000000" w:rsidRPr="00000000">
        <w:rPr>
          <w:rtl w:val="0"/>
        </w:rPr>
        <w:t xml:space="preserve">[4] Freunde fürs Leben. (o. D.). </w:t>
      </w:r>
      <w:r w:rsidDel="00000000" w:rsidR="00000000" w:rsidRPr="00000000">
        <w:rPr>
          <w:i w:val="1"/>
          <w:iCs w:val="1"/>
          <w:rtl w:val="0"/>
        </w:rPr>
        <w:t xml:space="preserve">Hilf Anderen</w:t>
      </w:r>
      <w:r w:rsidDel="00000000" w:rsidR="00000000" w:rsidRPr="00000000">
        <w:rPr>
          <w:rtl w:val="0"/>
        </w:rPr>
        <w:t xml:space="preserve">. FRND. Abgerufen am 13. Januar 2026, von https://www.frnd.de/hilfe/hilf-anderen/</w:t>
      </w:r>
    </w:p>
    <w:p w:rsidR="00000000" w:rsidDel="00000000" w:rsidP="00000000" w:rsidRDefault="00000000" w:rsidRPr="00000000" w14:paraId="00000042">
      <w:pPr>
        <w:spacing w:after="240" w:before="240" w:lineRule="auto"/>
        <w:rPr/>
      </w:pPr>
      <w:r w:rsidDel="00000000" w:rsidR="00000000" w:rsidRPr="00000000">
        <w:rPr>
          <w:rtl w:val="0"/>
        </w:rPr>
        <w:t xml:space="preserve">- - - - - -</w:t>
      </w:r>
    </w:p>
    <w:p w:rsidR="00000000" w:rsidDel="00000000" w:rsidP="00000000" w:rsidRDefault="00000000" w:rsidRPr="00000000" w14:paraId="00000043">
      <w:pPr>
        <w:spacing w:after="240" w:before="240" w:lineRule="auto"/>
        <w:rPr/>
      </w:pPr>
      <w:r w:rsidDel="00000000" w:rsidR="00000000" w:rsidRPr="00000000">
        <w:rPr>
          <w:rtl w:val="0"/>
        </w:rPr>
        <w:t xml:space="preserve">- - - - - -</w:t>
      </w:r>
    </w:p>
    <w:p w:rsidR="00000000" w:rsidDel="00000000" w:rsidP="00000000" w:rsidRDefault="00000000" w:rsidRPr="00000000" w14:paraId="00000044">
      <w:pPr>
        <w:spacing w:after="240" w:before="240" w:lineRule="auto"/>
        <w:rPr>
          <w:b w:val="1"/>
          <w:bCs w:val="1"/>
          <w:sz w:val="28"/>
          <w:szCs w:val="28"/>
        </w:rPr>
      </w:pPr>
      <w:r w:rsidDel="00000000" w:rsidR="00000000" w:rsidRPr="00000000">
        <w:rPr>
          <w:rtl w:val="0"/>
        </w:rPr>
        <w:t xml:space="preserve">#Suizidprävention #SuicidePreventionDay #SuizidpräventionIstMöglich</w:t>
      </w: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spacing w:after="240" w:before="240" w:lineRule="auto"/>
        <w:rPr>
          <w:b w:val="1"/>
          <w:bCs w:val="1"/>
          <w:sz w:val="28"/>
          <w:szCs w:val="28"/>
        </w:rPr>
      </w:pPr>
      <w:bookmarkStart w:colFirst="0" w:colLast="0" w:name="_heading=h.hxx5kqwlphrh" w:id="5"/>
      <w:bookmarkEnd w:id="5"/>
      <w:r w:rsidDel="00000000" w:rsidR="00000000" w:rsidRPr="00000000">
        <w:rPr>
          <w:b w:val="1"/>
          <w:bCs w:val="1"/>
          <w:sz w:val="28"/>
          <w:szCs w:val="28"/>
          <w:rtl w:val="0"/>
        </w:rPr>
        <w:t xml:space="preserve">Vierter Post: (03.09.2026)</w:t>
      </w:r>
    </w:p>
    <w:p w:rsidR="00000000" w:rsidDel="00000000" w:rsidP="00000000" w:rsidRDefault="00000000" w:rsidRPr="00000000" w14:paraId="00000046">
      <w:pPr>
        <w:spacing w:after="240" w:before="240" w:lineRule="auto"/>
        <w:rPr>
          <w:b w:val="1"/>
          <w:bCs w:val="1"/>
        </w:rPr>
      </w:pPr>
      <w:r w:rsidDel="00000000" w:rsidR="00000000" w:rsidRPr="00000000">
        <w:rPr>
          <w:b w:val="1"/>
          <w:bCs w:val="1"/>
          <w:rtl w:val="0"/>
        </w:rPr>
        <w:t xml:space="preserve">Hinterbliebene nach einem Suizid leiden häufig unter starken Schuldgefühlen: Und die lassen sich nicht so einfach wegnehmen </w:t>
      </w:r>
    </w:p>
    <w:p w:rsidR="00000000" w:rsidDel="00000000" w:rsidP="00000000" w:rsidRDefault="00000000" w:rsidRPr="00000000" w14:paraId="00000047">
      <w:pPr>
        <w:spacing w:after="240" w:before="240" w:lineRule="auto"/>
        <w:rPr/>
      </w:pPr>
      <w:r w:rsidDel="00000000" w:rsidR="00000000" w:rsidRPr="00000000">
        <w:rPr>
          <w:rtl w:val="0"/>
        </w:rPr>
        <w:t xml:space="preserve">Bis zum World Suicide Prevention Day am 10.09. läuft die Kampagne “Deine Geschichte ist nicht zu Ende", der AG Regionale im Nationalen Suizidpräventionsprogramm um zu sensibilisieren, zu entstigmatisieren und auf Unterstützung aufmerksam zu machen.</w:t>
      </w:r>
    </w:p>
    <w:p w:rsidR="00000000" w:rsidDel="00000000" w:rsidP="00000000" w:rsidRDefault="00000000" w:rsidRPr="00000000" w14:paraId="00000048">
      <w:pPr>
        <w:spacing w:after="240" w:before="240" w:lineRule="auto"/>
        <w:rPr/>
      </w:pPr>
      <w:r w:rsidDel="00000000" w:rsidR="00000000" w:rsidRPr="00000000">
        <w:rPr>
          <w:rtl w:val="0"/>
        </w:rPr>
        <w:t xml:space="preserve">Viele Hinterbliebene nach Suizid hören Sätze wie: „Du bist nicht schuld.“</w:t>
      </w:r>
    </w:p>
    <w:p w:rsidR="00000000" w:rsidDel="00000000" w:rsidP="00000000" w:rsidRDefault="00000000" w:rsidRPr="00000000" w14:paraId="00000049">
      <w:pPr>
        <w:spacing w:after="240" w:before="240" w:lineRule="auto"/>
        <w:rPr/>
      </w:pPr>
      <w:r w:rsidDel="00000000" w:rsidR="00000000" w:rsidRPr="00000000">
        <w:rPr>
          <w:rtl w:val="0"/>
        </w:rPr>
        <w:t xml:space="preserve">Gut gemeint und doch greifen diese Worte oft nicht.</w:t>
      </w:r>
    </w:p>
    <w:p w:rsidR="00000000" w:rsidDel="00000000" w:rsidP="00000000" w:rsidRDefault="00000000" w:rsidRPr="00000000" w14:paraId="0000004A">
      <w:pPr>
        <w:spacing w:after="240" w:before="240" w:lineRule="auto"/>
        <w:rPr/>
      </w:pPr>
      <w:r w:rsidDel="00000000" w:rsidR="00000000" w:rsidRPr="00000000">
        <w:rPr>
          <w:rtl w:val="0"/>
        </w:rPr>
        <w:t xml:space="preserve">Naema Gabriel spricht im Interview über Schuldgefühle und dass sie sich häufig nicht einfach “abhaken” lassen. Sie müssen aber auch nicht alleine getragen werden.</w:t>
      </w:r>
    </w:p>
    <w:p w:rsidR="00000000" w:rsidDel="00000000" w:rsidP="00000000" w:rsidRDefault="00000000" w:rsidRPr="00000000" w14:paraId="0000004B">
      <w:pPr>
        <w:spacing w:after="240" w:before="240" w:lineRule="auto"/>
        <w:rPr/>
      </w:pPr>
      <w:r w:rsidDel="00000000" w:rsidR="00000000" w:rsidRPr="00000000">
        <w:rPr>
          <w:rtl w:val="0"/>
        </w:rPr>
        <w:t xml:space="preserve">Was helfen kann: Entlastung durch Menschen, die ehrlich da sind. Das kann im Umfeld, im Austausch mit anderen Hinterbliebenen oder in professioneller Begleitung sein 🎗️</w:t>
      </w:r>
    </w:p>
    <w:p w:rsidR="00000000" w:rsidDel="00000000" w:rsidP="00000000" w:rsidRDefault="00000000" w:rsidRPr="00000000" w14:paraId="0000004C">
      <w:pPr>
        <w:spacing w:after="240" w:before="240" w:lineRule="auto"/>
        <w:rPr/>
      </w:pPr>
      <w:r w:rsidDel="00000000" w:rsidR="00000000" w:rsidRPr="00000000">
        <w:rPr>
          <w:rtl w:val="0"/>
        </w:rPr>
        <w:t xml:space="preserve">Unterstützung finden Betroffene, Angehörige und Mitmenschen hier:</w:t>
        <w:br w:type="textWrapping"/>
        <w:t xml:space="preserve"> 👉 https://www.suizidpraevention.de/hilfe</w:t>
        <w:br w:type="textWrapping"/>
      </w:r>
    </w:p>
    <w:p w:rsidR="00000000" w:rsidDel="00000000" w:rsidP="00000000" w:rsidRDefault="00000000" w:rsidRPr="00000000" w14:paraId="0000004D">
      <w:pPr>
        <w:spacing w:after="240" w:before="240" w:lineRule="auto"/>
        <w:rPr/>
      </w:pPr>
      <w:r w:rsidDel="00000000" w:rsidR="00000000" w:rsidRPr="00000000">
        <w:rPr>
          <w:rtl w:val="0"/>
        </w:rPr>
        <w:t xml:space="preserve">Naema Gabriel (@naemagabriel) spricht auch darüber, wie frühe Verantwortung, Sprachlosigkeit und der Blick auf sich selbst sich im Laufe der Zeit verändern können. Den Link zum vollständigen Interview findest du hier:</w:t>
      </w:r>
    </w:p>
    <w:p w:rsidR="00000000" w:rsidDel="00000000" w:rsidP="00000000" w:rsidRDefault="00000000" w:rsidRPr="00000000" w14:paraId="0000004E">
      <w:pPr>
        <w:spacing w:after="240" w:before="240" w:lineRule="auto"/>
        <w:rPr>
          <w:b w:val="1"/>
          <w:bCs w:val="1"/>
          <w:highlight w:val="red"/>
        </w:rPr>
      </w:pPr>
      <w:r w:rsidDel="00000000" w:rsidR="00000000" w:rsidRPr="00000000">
        <w:rPr>
          <w:highlight w:val="red"/>
          <w:rtl w:val="0"/>
        </w:rPr>
        <w:t xml:space="preserve">[Link]</w:t>
      </w:r>
      <w:r w:rsidDel="00000000" w:rsidR="00000000" w:rsidRPr="00000000">
        <w:rPr>
          <w:rtl w:val="0"/>
        </w:rPr>
      </w:r>
    </w:p>
    <w:p w:rsidR="00000000" w:rsidDel="00000000" w:rsidP="00000000" w:rsidRDefault="00000000" w:rsidRPr="00000000" w14:paraId="0000004F">
      <w:pPr>
        <w:spacing w:after="240" w:before="240" w:lineRule="auto"/>
        <w:rPr/>
      </w:pPr>
      <w:r w:rsidDel="00000000" w:rsidR="00000000" w:rsidRPr="00000000">
        <w:rPr>
          <w:rtl w:val="0"/>
        </w:rPr>
        <w:t xml:space="preserve">- - - - - -</w:t>
      </w:r>
    </w:p>
    <w:p w:rsidR="00000000" w:rsidDel="00000000" w:rsidP="00000000" w:rsidRDefault="00000000" w:rsidRPr="00000000" w14:paraId="00000050">
      <w:pPr>
        <w:spacing w:after="240" w:before="240" w:lineRule="auto"/>
        <w:rPr/>
      </w:pPr>
      <w:r w:rsidDel="00000000" w:rsidR="00000000" w:rsidRPr="00000000">
        <w:rPr>
          <w:rtl w:val="0"/>
        </w:rPr>
        <w:t xml:space="preserve">- - - - - -</w:t>
      </w:r>
    </w:p>
    <w:p w:rsidR="00000000" w:rsidDel="00000000" w:rsidP="00000000" w:rsidRDefault="00000000" w:rsidRPr="00000000" w14:paraId="00000051">
      <w:pPr>
        <w:spacing w:after="240" w:before="240" w:lineRule="auto"/>
        <w:rPr/>
      </w:pPr>
      <w:r w:rsidDel="00000000" w:rsidR="00000000" w:rsidRPr="00000000">
        <w:rPr>
          <w:rtl w:val="0"/>
        </w:rPr>
        <w:t xml:space="preserve">[1] Young, I. T., Iglewicz, A., Glorioso, D., Lanouette, N., Seay, K., Ilapakurti, M. &amp; Zisook, S. (2012). Suicide bereavement and complicated grief. </w:t>
      </w:r>
      <w:r w:rsidDel="00000000" w:rsidR="00000000" w:rsidRPr="00000000">
        <w:rPr>
          <w:i w:val="1"/>
          <w:iCs w:val="1"/>
          <w:rtl w:val="0"/>
        </w:rPr>
        <w:t xml:space="preserve">Dialogues in Clinical Neuroscience, 14</w:t>
      </w:r>
      <w:r w:rsidDel="00000000" w:rsidR="00000000" w:rsidRPr="00000000">
        <w:rPr>
          <w:rtl w:val="0"/>
        </w:rPr>
        <w:t xml:space="preserve">(2), 177–186. </w:t>
      </w:r>
      <w:hyperlink r:id="rId8">
        <w:r w:rsidDel="00000000" w:rsidR="00000000" w:rsidRPr="00000000">
          <w:rPr>
            <w:color w:val="1155cc"/>
            <w:u w:val="single"/>
            <w:rtl w:val="0"/>
          </w:rPr>
          <w:t xml:space="preserve">https://doi.org/10.31887/dcns.2012.14.2/iyoung</w:t>
        </w:r>
      </w:hyperlink>
      <w:r w:rsidDel="00000000" w:rsidR="00000000" w:rsidRPr="00000000">
        <w:rPr>
          <w:rtl w:val="0"/>
        </w:rPr>
      </w:r>
    </w:p>
    <w:p w:rsidR="00000000" w:rsidDel="00000000" w:rsidP="00000000" w:rsidRDefault="00000000" w:rsidRPr="00000000" w14:paraId="00000052">
      <w:pPr>
        <w:spacing w:after="240" w:before="240" w:lineRule="auto"/>
        <w:rPr/>
      </w:pPr>
      <w:r w:rsidDel="00000000" w:rsidR="00000000" w:rsidRPr="00000000">
        <w:rPr>
          <w:rtl w:val="0"/>
        </w:rPr>
        <w:t xml:space="preserve">[2] Bundesministerium für Arbeit, Soziales, Gesundheit, Pflege und Konsumentenschutz. (o. D.). </w:t>
      </w:r>
      <w:r w:rsidDel="00000000" w:rsidR="00000000" w:rsidRPr="00000000">
        <w:rPr>
          <w:i w:val="1"/>
          <w:iCs w:val="1"/>
          <w:rtl w:val="0"/>
        </w:rPr>
        <w:t xml:space="preserve">Erste Hilfe für Hinterbliebene nach Suizid</w:t>
      </w:r>
      <w:r w:rsidDel="00000000" w:rsidR="00000000" w:rsidRPr="00000000">
        <w:rPr>
          <w:rtl w:val="0"/>
        </w:rPr>
        <w:t xml:space="preserve">. SUPRA. Abgerufen am 28. Januar 2026, von </w:t>
      </w:r>
      <w:hyperlink r:id="rId9">
        <w:r w:rsidDel="00000000" w:rsidR="00000000" w:rsidRPr="00000000">
          <w:rPr>
            <w:color w:val="1155cc"/>
            <w:u w:val="single"/>
            <w:rtl w:val="0"/>
          </w:rPr>
          <w:t xml:space="preserve">https://www.gesundheit.gv.at/leben/suizidpraevention/hinterbliebene/erste-hilfe.html</w:t>
        </w:r>
      </w:hyperlink>
      <w:r w:rsidDel="00000000" w:rsidR="00000000" w:rsidRPr="00000000">
        <w:rPr>
          <w:rtl w:val="0"/>
        </w:rPr>
      </w:r>
    </w:p>
    <w:p w:rsidR="00000000" w:rsidDel="00000000" w:rsidP="00000000" w:rsidRDefault="00000000" w:rsidRPr="00000000" w14:paraId="00000053">
      <w:pPr>
        <w:spacing w:after="240" w:before="240" w:lineRule="auto"/>
        <w:rPr/>
      </w:pPr>
      <w:r w:rsidDel="00000000" w:rsidR="00000000" w:rsidRPr="00000000">
        <w:rPr>
          <w:rtl w:val="0"/>
        </w:rPr>
        <w:t xml:space="preserve">[3] Knieper, A. J. (1999). The Suicide Survivor’s Grief and Recovery. </w:t>
      </w:r>
      <w:r w:rsidDel="00000000" w:rsidR="00000000" w:rsidRPr="00000000">
        <w:rPr>
          <w:i w:val="1"/>
          <w:iCs w:val="1"/>
          <w:rtl w:val="0"/>
        </w:rPr>
        <w:t xml:space="preserve">Suicide And Life-Threatening Behavior, 29</w:t>
      </w:r>
      <w:r w:rsidDel="00000000" w:rsidR="00000000" w:rsidRPr="00000000">
        <w:rPr>
          <w:rtl w:val="0"/>
        </w:rPr>
        <w:t xml:space="preserve">(4), 353–364.</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https://doi.org/10.1111/j.1943-278x.1999.tb00530</w:t>
        </w:r>
      </w:hyperlink>
      <w:r w:rsidDel="00000000" w:rsidR="00000000" w:rsidRPr="00000000">
        <w:rPr>
          <w:rtl w:val="0"/>
        </w:rPr>
        <w:t xml:space="preserve">.x</w:t>
      </w:r>
    </w:p>
    <w:p w:rsidR="00000000" w:rsidDel="00000000" w:rsidP="00000000" w:rsidRDefault="00000000" w:rsidRPr="00000000" w14:paraId="00000054">
      <w:pPr>
        <w:spacing w:after="240" w:before="240" w:lineRule="auto"/>
        <w:rPr/>
      </w:pPr>
      <w:r w:rsidDel="00000000" w:rsidR="00000000" w:rsidRPr="00000000">
        <w:rPr>
          <w:rtl w:val="0"/>
        </w:rPr>
        <w:t xml:space="preserve">[4] Bundesamt für Gesundheit. (o. D.).</w:t>
      </w:r>
      <w:r w:rsidDel="00000000" w:rsidR="00000000" w:rsidRPr="00000000">
        <w:rPr>
          <w:i w:val="1"/>
          <w:iCs w:val="1"/>
          <w:rtl w:val="0"/>
        </w:rPr>
        <w:t xml:space="preserve"> Jemanden durch Suizid verloren: Wie kann ich helfen</w:t>
      </w:r>
      <w:r w:rsidDel="00000000" w:rsidR="00000000" w:rsidRPr="00000000">
        <w:rPr>
          <w:rtl w:val="0"/>
        </w:rPr>
        <w:t xml:space="preserve">. Reden Kann Retten. Abgerufen am 28. Januar 2026, von </w:t>
      </w:r>
      <w:hyperlink r:id="rId12">
        <w:r w:rsidDel="00000000" w:rsidR="00000000" w:rsidRPr="00000000">
          <w:rPr>
            <w:color w:val="1155cc"/>
            <w:u w:val="single"/>
            <w:rtl w:val="0"/>
          </w:rPr>
          <w:t xml:space="preserve">https://www.reden-kann-retten.ch/jemanden-durch-suizid-verloren/wie-kann-ich-helfen</w:t>
        </w:r>
      </w:hyperlink>
      <w:r w:rsidDel="00000000" w:rsidR="00000000" w:rsidRPr="00000000">
        <w:rPr>
          <w:rtl w:val="0"/>
        </w:rPr>
      </w:r>
    </w:p>
    <w:p w:rsidR="00000000" w:rsidDel="00000000" w:rsidP="00000000" w:rsidRDefault="00000000" w:rsidRPr="00000000" w14:paraId="00000055">
      <w:pPr>
        <w:spacing w:after="240" w:before="240" w:lineRule="auto"/>
        <w:rPr/>
      </w:pPr>
      <w:r w:rsidDel="00000000" w:rsidR="00000000" w:rsidRPr="00000000">
        <w:rPr>
          <w:rtl w:val="0"/>
        </w:rPr>
        <w:t xml:space="preserve">- - - - - -</w:t>
      </w:r>
    </w:p>
    <w:p w:rsidR="00000000" w:rsidDel="00000000" w:rsidP="00000000" w:rsidRDefault="00000000" w:rsidRPr="00000000" w14:paraId="00000056">
      <w:pPr>
        <w:spacing w:after="240" w:before="240" w:lineRule="auto"/>
        <w:rPr/>
      </w:pPr>
      <w:r w:rsidDel="00000000" w:rsidR="00000000" w:rsidRPr="00000000">
        <w:rPr>
          <w:rtl w:val="0"/>
        </w:rPr>
        <w:t xml:space="preserve">- - - - - -</w:t>
      </w:r>
    </w:p>
    <w:p w:rsidR="00000000" w:rsidDel="00000000" w:rsidP="00000000" w:rsidRDefault="00000000" w:rsidRPr="00000000" w14:paraId="00000057">
      <w:pPr>
        <w:rPr/>
      </w:pPr>
      <w:r w:rsidDel="00000000" w:rsidR="00000000" w:rsidRPr="00000000">
        <w:rPr>
          <w:rtl w:val="0"/>
        </w:rPr>
        <w:t xml:space="preserve">#Suizidprävention #SuicidePreventionDay #SuizidpräventionIstMöglich #DuBistNichtAllein</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b w:val="1"/>
          <w:bCs w:val="1"/>
          <w:sz w:val="28"/>
          <w:szCs w:val="28"/>
        </w:rPr>
      </w:pPr>
      <w:bookmarkStart w:colFirst="0" w:colLast="0" w:name="_heading=h.q06rpr60suah" w:id="6"/>
      <w:bookmarkEnd w:id="6"/>
      <w:r w:rsidDel="00000000" w:rsidR="00000000" w:rsidRPr="00000000">
        <w:rPr>
          <w:b w:val="1"/>
          <w:bCs w:val="1"/>
          <w:sz w:val="28"/>
          <w:szCs w:val="28"/>
          <w:rtl w:val="0"/>
        </w:rPr>
        <w:t xml:space="preserve">Fünfter Post: (09.09.2026)</w:t>
      </w:r>
    </w:p>
    <w:p w:rsidR="00000000" w:rsidDel="00000000" w:rsidP="00000000" w:rsidRDefault="00000000" w:rsidRPr="00000000" w14:paraId="00000061">
      <w:pPr>
        <w:rPr>
          <w:b w:val="1"/>
          <w:bCs w:val="1"/>
          <w:sz w:val="28"/>
          <w:szCs w:val="28"/>
        </w:rPr>
      </w:pPr>
      <w:r w:rsidDel="00000000" w:rsidR="00000000" w:rsidRPr="00000000">
        <w:rPr>
          <w:rtl w:val="0"/>
        </w:rPr>
      </w:r>
    </w:p>
    <w:p w:rsidR="00000000" w:rsidDel="00000000" w:rsidP="00000000" w:rsidRDefault="00000000" w:rsidRPr="00000000" w14:paraId="00000062">
      <w:pPr>
        <w:spacing w:after="240" w:before="240" w:lineRule="auto"/>
        <w:rPr>
          <w:b w:val="1"/>
          <w:bCs w:val="1"/>
        </w:rPr>
      </w:pPr>
      <w:r w:rsidDel="00000000" w:rsidR="00000000" w:rsidRPr="00000000">
        <w:rPr>
          <w:b w:val="1"/>
          <w:bCs w:val="1"/>
          <w:rtl w:val="0"/>
        </w:rPr>
        <w:t xml:space="preserve">Heute ist der Welttag der Suizidprävention 🎗️</w:t>
      </w:r>
    </w:p>
    <w:p w:rsidR="00000000" w:rsidDel="00000000" w:rsidP="00000000" w:rsidRDefault="00000000" w:rsidRPr="00000000" w14:paraId="00000063">
      <w:pPr>
        <w:spacing w:after="240" w:before="240" w:lineRule="auto"/>
        <w:rPr/>
      </w:pPr>
      <w:r w:rsidDel="00000000" w:rsidR="00000000" w:rsidRPr="00000000">
        <w:rPr>
          <w:rtl w:val="0"/>
        </w:rPr>
        <w:t xml:space="preserve">Mit der Aktion „Zünde eine Kerze an“ wird deutschland- und weltweit auf das Thema Suizidprävention aufmerksam gemacht. Die AG Regionale im Nationalen Suizidpräventionsprogramm möchte diese Aktion unterstützen, denn eine Kerze im Fenster kann ein sichtbares Zeichen für Solidarität und Unterstützung sein.</w:t>
      </w:r>
    </w:p>
    <w:p w:rsidR="00000000" w:rsidDel="00000000" w:rsidP="00000000" w:rsidRDefault="00000000" w:rsidRPr="00000000" w14:paraId="00000064">
      <w:pPr>
        <w:spacing w:after="240" w:before="240" w:lineRule="auto"/>
        <w:rPr/>
      </w:pPr>
      <w:r w:rsidDel="00000000" w:rsidR="00000000" w:rsidRPr="00000000">
        <w:rPr>
          <w:rtl w:val="0"/>
        </w:rPr>
        <w:t xml:space="preserve">Mach mit und zünde </w:t>
      </w:r>
      <w:r w:rsidDel="00000000" w:rsidR="00000000" w:rsidRPr="00000000">
        <w:rPr>
          <w:b w:val="1"/>
          <w:bCs w:val="1"/>
          <w:rtl w:val="0"/>
        </w:rPr>
        <w:t xml:space="preserve">morgen</w:t>
      </w:r>
      <w:r w:rsidDel="00000000" w:rsidR="00000000" w:rsidRPr="00000000">
        <w:rPr>
          <w:rtl w:val="0"/>
        </w:rPr>
        <w:t xml:space="preserve"> am 10.09. eine Kerze an. 💛</w:t>
      </w:r>
    </w:p>
    <w:p w:rsidR="00000000" w:rsidDel="00000000" w:rsidP="00000000" w:rsidRDefault="00000000" w:rsidRPr="00000000" w14:paraId="00000065">
      <w:pPr>
        <w:spacing w:after="240" w:before="240" w:lineRule="auto"/>
        <w:rPr/>
      </w:pPr>
      <w:r w:rsidDel="00000000" w:rsidR="00000000" w:rsidRPr="00000000">
        <w:rPr>
          <w:rtl w:val="0"/>
        </w:rPr>
      </w:r>
    </w:p>
    <w:p w:rsidR="00000000" w:rsidDel="00000000" w:rsidP="00000000" w:rsidRDefault="00000000" w:rsidRPr="00000000" w14:paraId="00000066">
      <w:pPr>
        <w:spacing w:after="240" w:before="240" w:lineRule="auto"/>
        <w:rPr/>
      </w:pPr>
      <w:r w:rsidDel="00000000" w:rsidR="00000000" w:rsidRPr="00000000">
        <w:rPr>
          <w:rtl w:val="0"/>
        </w:rPr>
        <w:t xml:space="preserve">Unterstützung finden Betroffene, Angehörige und Mitmenschen hier:</w:t>
        <w:br w:type="textWrapping"/>
        <w:t xml:space="preserve"> 👉 https://www.suizidpraevention.de/hilfe</w:t>
      </w:r>
    </w:p>
    <w:p w:rsidR="00000000" w:rsidDel="00000000" w:rsidP="00000000" w:rsidRDefault="00000000" w:rsidRPr="00000000" w14:paraId="00000067">
      <w:pPr>
        <w:spacing w:after="240" w:before="240" w:lineRule="auto"/>
        <w:rPr/>
      </w:pPr>
      <w:r w:rsidDel="00000000" w:rsidR="00000000" w:rsidRPr="00000000">
        <w:rPr>
          <w:rtl w:val="0"/>
        </w:rPr>
        <w:t xml:space="preserve">- - - - - -</w:t>
      </w:r>
    </w:p>
    <w:p w:rsidR="00000000" w:rsidDel="00000000" w:rsidP="00000000" w:rsidRDefault="00000000" w:rsidRPr="00000000" w14:paraId="00000068">
      <w:pPr>
        <w:spacing w:after="240" w:before="240" w:lineRule="auto"/>
        <w:rPr/>
      </w:pPr>
      <w:r w:rsidDel="00000000" w:rsidR="00000000" w:rsidRPr="00000000">
        <w:rPr>
          <w:rtl w:val="0"/>
        </w:rPr>
        <w:t xml:space="preserve">- - - - - -</w:t>
      </w:r>
    </w:p>
    <w:p w:rsidR="00000000" w:rsidDel="00000000" w:rsidP="00000000" w:rsidRDefault="00000000" w:rsidRPr="00000000" w14:paraId="00000069">
      <w:pPr>
        <w:rPr>
          <w:b w:val="1"/>
          <w:bCs w:val="1"/>
        </w:rPr>
      </w:pPr>
      <w:r w:rsidDel="00000000" w:rsidR="00000000" w:rsidRPr="00000000">
        <w:rPr>
          <w:rtl w:val="0"/>
        </w:rPr>
        <w:t xml:space="preserve">#Suizidprävention #SuicidePreventionDay #SuizidpräventionIstMöglich #ZündeEineKerzeAn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i.org/10.1111/j.1943-278x.1999.tb00530" TargetMode="External"/><Relationship Id="rId10" Type="http://schemas.openxmlformats.org/officeDocument/2006/relationships/hyperlink" Target="https://doi.org/10.1111/j.1943-278x.1999.tb00530" TargetMode="External"/><Relationship Id="rId12" Type="http://schemas.openxmlformats.org/officeDocument/2006/relationships/hyperlink" Target="https://www.reden-kann-retten.ch/jemanden-durch-suizid-verloren/wie-kann-ich-helfen" TargetMode="External"/><Relationship Id="rId9" Type="http://schemas.openxmlformats.org/officeDocument/2006/relationships/hyperlink" Target="https://www.gesundheit.gv.at/leben/suizidpraevention/hinterbliebene/erste-hilfe.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eitlinien.de/mdb/downloads/nvl/depression/archiv/depression-2aufl-vers1-lang.pdf?utm_source=chatgpt.com" TargetMode="External"/><Relationship Id="rId8" Type="http://schemas.openxmlformats.org/officeDocument/2006/relationships/hyperlink" Target="https://doi.org/10.31887/dcns.2012.14.2/iyou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ge1Oh38XECtRxtdrgD0QyNtDFg==">CgMxLjAaJAoBMBIfCh0IB0IZCgVBcmltbxIQQXJpYWwgVW5pY29kZSBNUzIOaC5qdTJ4dnVyMnlnZXkyDmguYnd1bXRmcWFuNDJ2Mg5oLnNjbDhteTF2Mmc2dTIOaC51dW00cHJsZXBzOTYyDmguaGJuZjBhdjJ6bnFnMg5oLmh4eDVrcXdscGhyaDIOaC5xMDZycHI2MHN1YWg4AHIhMUotU0otaHdfd04ta2dmcmNwVHVPOWRjTDFtLTAyajct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